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61" w:rsidRDefault="0020761E" w:rsidP="00BB0861">
      <w:pPr>
        <w:rPr>
          <w:rFonts w:ascii="Engravers MT" w:hAnsi="Engravers MT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-3810</wp:posOffset>
            </wp:positionV>
            <wp:extent cx="1295223" cy="1232644"/>
            <wp:effectExtent l="0" t="0" r="635" b="5715"/>
            <wp:wrapNone/>
            <wp:docPr id="1" name="Picture 1" descr="C:\Users\Serg\AppData\Local\Microsoft\Windows\INetCache\Content.Word\IMG_20200228_17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AppData\Local\Microsoft\Windows\INetCache\Content.Word\IMG_20200228_175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225" b="89931" l="984" r="99132">
                                  <a14:foregroundMark x1="18895" y1="72830" x2="90943" y2="79456"/>
                                  <a14:foregroundMark x1="79832" y1="70313" x2="10330" y2="85503"/>
                                  <a14:foregroundMark x1="17708" y1="68345" x2="2344" y2="85880"/>
                                  <a14:foregroundMark x1="79832" y1="64844" x2="97367" y2="85880"/>
                                  <a14:foregroundMark x1="2517" y1="88426" x2="97772" y2="86285"/>
                                  <a14:foregroundMark x1="91522" y1="68953" x2="99132" y2="83536"/>
                                  <a14:foregroundMark x1="1939" y1="89005" x2="97772" y2="89381"/>
                                  <a14:backgroundMark x1="26100" y1="35243" x2="0" y2="75376"/>
                                  <a14:backgroundMark x1="67564" y1="42650" x2="64641" y2="496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" r="4171" b="11587"/>
                    <a:stretch/>
                  </pic:blipFill>
                  <pic:spPr bwMode="auto">
                    <a:xfrm>
                      <a:off x="0" y="0"/>
                      <a:ext cx="1295223" cy="123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B50" w:rsidRPr="00BB0861" w:rsidRDefault="00175E5C" w:rsidP="00BB0861">
      <w:pPr>
        <w:rPr>
          <w:rFonts w:ascii="Engravers MT" w:hAnsi="Engravers MT"/>
          <w:b/>
          <w:sz w:val="28"/>
        </w:rPr>
      </w:pPr>
      <w:r w:rsidRPr="00BB0861">
        <w:rPr>
          <w:rFonts w:ascii="Engravers MT" w:hAnsi="Engravers MT"/>
          <w:b/>
          <w:sz w:val="28"/>
        </w:rPr>
        <w:t xml:space="preserve">Chino Luis </w:t>
      </w:r>
      <w:proofErr w:type="spellStart"/>
      <w:r w:rsidRPr="00BB0861">
        <w:rPr>
          <w:rFonts w:ascii="Engravers MT" w:hAnsi="Engravers MT"/>
          <w:b/>
          <w:sz w:val="28"/>
        </w:rPr>
        <w:t>Alambra</w:t>
      </w:r>
      <w:proofErr w:type="spellEnd"/>
      <w:r w:rsidRPr="00BB0861">
        <w:rPr>
          <w:rFonts w:ascii="Engravers MT" w:hAnsi="Engravers MT"/>
          <w:b/>
          <w:sz w:val="28"/>
        </w:rPr>
        <w:t xml:space="preserve"> </w:t>
      </w:r>
      <w:proofErr w:type="gramStart"/>
      <w:r w:rsidRPr="00BB0861">
        <w:rPr>
          <w:rFonts w:ascii="Engravers MT" w:hAnsi="Engravers MT"/>
          <w:b/>
          <w:sz w:val="28"/>
        </w:rPr>
        <w:t>del</w:t>
      </w:r>
      <w:proofErr w:type="gramEnd"/>
      <w:r w:rsidRPr="00BB0861">
        <w:rPr>
          <w:rFonts w:ascii="Engravers MT" w:hAnsi="Engravers MT"/>
          <w:b/>
          <w:sz w:val="28"/>
        </w:rPr>
        <w:t xml:space="preserve"> Castillo</w:t>
      </w:r>
    </w:p>
    <w:p w:rsidR="00175E5C" w:rsidRDefault="00175E5C" w:rsidP="00BB0861">
      <w:pPr>
        <w:spacing w:after="0"/>
      </w:pPr>
      <w:r>
        <w:t xml:space="preserve">11 de Guzman Street, </w:t>
      </w:r>
      <w:proofErr w:type="spellStart"/>
      <w:r>
        <w:t>Poblacion</w:t>
      </w:r>
      <w:proofErr w:type="spellEnd"/>
      <w:r>
        <w:t xml:space="preserve"> East, Rosario, La Union</w:t>
      </w:r>
    </w:p>
    <w:p w:rsidR="00175E5C" w:rsidRDefault="00175E5C" w:rsidP="00BB0861">
      <w:pPr>
        <w:pBdr>
          <w:bottom w:val="single" w:sz="12" w:space="1" w:color="auto"/>
        </w:pBdr>
        <w:spacing w:after="0"/>
      </w:pPr>
      <w:hyperlink r:id="rId7" w:history="1">
        <w:r w:rsidRPr="00B4708E">
          <w:rPr>
            <w:rStyle w:val="Hyperlink"/>
          </w:rPr>
          <w:t>Chinoluisdc10@gmail.com</w:t>
        </w:r>
      </w:hyperlink>
    </w:p>
    <w:p w:rsidR="00BB0861" w:rsidRDefault="00BB0861" w:rsidP="00BB0861">
      <w:pPr>
        <w:pBdr>
          <w:bottom w:val="single" w:sz="12" w:space="1" w:color="auto"/>
        </w:pBdr>
        <w:spacing w:after="0"/>
      </w:pPr>
    </w:p>
    <w:p w:rsidR="00175E5C" w:rsidRDefault="00175E5C"/>
    <w:p w:rsidR="00175E5C" w:rsidRPr="00CD1C32" w:rsidRDefault="00175E5C">
      <w:pPr>
        <w:rPr>
          <w:b/>
        </w:rPr>
      </w:pPr>
      <w:r w:rsidRPr="00CD1C32">
        <w:rPr>
          <w:b/>
        </w:rPr>
        <w:t>OBJECTIVE</w:t>
      </w:r>
    </w:p>
    <w:p w:rsidR="00175E5C" w:rsidRDefault="00175E5C">
      <w:r>
        <w:t xml:space="preserve">An experienced </w:t>
      </w:r>
      <w:r w:rsidR="008F5894">
        <w:t xml:space="preserve">registered </w:t>
      </w:r>
      <w:r>
        <w:t xml:space="preserve">nurse seeking a </w:t>
      </w:r>
      <w:r w:rsidR="008F5894">
        <w:t>challenging</w:t>
      </w:r>
      <w:r>
        <w:t xml:space="preserve"> and accountable role as a nurse where my skills, knowledg</w:t>
      </w:r>
      <w:r w:rsidR="001127F8">
        <w:t xml:space="preserve">e, abilities, and knowhow can be </w:t>
      </w:r>
      <w:r>
        <w:t>put to good use for the health management of the people, and for caring for the sick.</w:t>
      </w:r>
    </w:p>
    <w:p w:rsidR="00175E5C" w:rsidRDefault="00175E5C">
      <w:r>
        <w:t xml:space="preserve">An aggressive, responsible nurse eager to join in the rescue, disaster response, and emergency mission programs of the community in order to help fellowmen who become victims of natural and man-made calamities and accidents. </w:t>
      </w:r>
    </w:p>
    <w:p w:rsidR="00175E5C" w:rsidRDefault="00175E5C"/>
    <w:p w:rsidR="00175E5C" w:rsidRPr="00CD1C32" w:rsidRDefault="00175E5C">
      <w:pPr>
        <w:rPr>
          <w:b/>
        </w:rPr>
      </w:pPr>
      <w:r w:rsidRPr="00CD1C32">
        <w:rPr>
          <w:b/>
        </w:rPr>
        <w:t>KEY SKILLS AND STRENGTHS</w:t>
      </w:r>
    </w:p>
    <w:p w:rsidR="00175E5C" w:rsidRDefault="00175E5C" w:rsidP="00175E5C">
      <w:pPr>
        <w:pStyle w:val="ListParagraph"/>
        <w:numPr>
          <w:ilvl w:val="0"/>
          <w:numId w:val="1"/>
        </w:numPr>
      </w:pPr>
      <w:r>
        <w:t>Very skilled in operating and monitoring</w:t>
      </w:r>
      <w:r w:rsidR="001127F8">
        <w:t xml:space="preserve"> medical equipment or apparatus.</w:t>
      </w:r>
    </w:p>
    <w:p w:rsidR="001127F8" w:rsidRDefault="001127F8" w:rsidP="00175E5C">
      <w:pPr>
        <w:pStyle w:val="ListParagraph"/>
        <w:numPr>
          <w:ilvl w:val="0"/>
          <w:numId w:val="1"/>
        </w:numPr>
      </w:pPr>
      <w:r>
        <w:t>Outstanding knowledge in assisting in surgery and other medical procedures.</w:t>
      </w:r>
    </w:p>
    <w:p w:rsidR="001127F8" w:rsidRDefault="001127F8" w:rsidP="001127F8">
      <w:pPr>
        <w:pStyle w:val="ListParagraph"/>
        <w:numPr>
          <w:ilvl w:val="0"/>
          <w:numId w:val="1"/>
        </w:numPr>
      </w:pPr>
      <w:r>
        <w:t>Able to manage medications and treatments prescribed by a physician.</w:t>
      </w:r>
    </w:p>
    <w:p w:rsidR="001127F8" w:rsidRDefault="001127F8" w:rsidP="001127F8">
      <w:pPr>
        <w:pStyle w:val="ListParagraph"/>
        <w:numPr>
          <w:ilvl w:val="0"/>
          <w:numId w:val="1"/>
        </w:numPr>
      </w:pPr>
      <w:r>
        <w:t>Knowledgeable in keeping records and following hospital policies and protocols.</w:t>
      </w:r>
    </w:p>
    <w:p w:rsidR="001127F8" w:rsidRDefault="001127F8" w:rsidP="001127F8">
      <w:pPr>
        <w:pStyle w:val="ListParagraph"/>
        <w:numPr>
          <w:ilvl w:val="0"/>
          <w:numId w:val="1"/>
        </w:numPr>
      </w:pPr>
      <w:r>
        <w:t>Great capability in assessing clients’ needs, and in giving correct nursing interventions.</w:t>
      </w:r>
    </w:p>
    <w:p w:rsidR="001127F8" w:rsidRDefault="001127F8" w:rsidP="001127F8">
      <w:pPr>
        <w:pStyle w:val="ListParagraph"/>
        <w:numPr>
          <w:ilvl w:val="0"/>
          <w:numId w:val="1"/>
        </w:numPr>
      </w:pPr>
      <w:r>
        <w:t>Knowledgeable in monitoring, assessing, and addressing client needs, and in recording and reporting symptoms and changes in clients’ conditions.</w:t>
      </w:r>
    </w:p>
    <w:p w:rsidR="001127F8" w:rsidRDefault="001127F8" w:rsidP="001127F8">
      <w:pPr>
        <w:pStyle w:val="ListParagraph"/>
        <w:numPr>
          <w:ilvl w:val="0"/>
          <w:numId w:val="1"/>
        </w:numPr>
      </w:pPr>
      <w:r>
        <w:t>Excellent Computer and Microsoft Office skills.</w:t>
      </w:r>
    </w:p>
    <w:p w:rsidR="001127F8" w:rsidRPr="00CD1C32" w:rsidRDefault="001127F8" w:rsidP="001127F8">
      <w:pPr>
        <w:rPr>
          <w:b/>
        </w:rPr>
      </w:pPr>
      <w:r w:rsidRPr="00CD1C32">
        <w:rPr>
          <w:b/>
        </w:rPr>
        <w:t>SEMINARS/TRAININGS ATTENDED</w:t>
      </w:r>
    </w:p>
    <w:p w:rsidR="001127F8" w:rsidRDefault="001127F8" w:rsidP="001127F8">
      <w:pPr>
        <w:pStyle w:val="ListParagraph"/>
        <w:numPr>
          <w:ilvl w:val="0"/>
          <w:numId w:val="2"/>
        </w:numPr>
      </w:pPr>
      <w:r>
        <w:t>Standard First Aid Training – Philippine National Red Cross November 2012</w:t>
      </w:r>
    </w:p>
    <w:p w:rsidR="00CA6560" w:rsidRDefault="00CA6560" w:rsidP="001127F8">
      <w:pPr>
        <w:pStyle w:val="ListParagraph"/>
        <w:numPr>
          <w:ilvl w:val="0"/>
          <w:numId w:val="2"/>
        </w:numPr>
      </w:pPr>
      <w:r>
        <w:t>Home Safety Accident Prevention – Philippine National Red Cross November 2012</w:t>
      </w:r>
    </w:p>
    <w:p w:rsidR="00CA6560" w:rsidRDefault="00CA6560" w:rsidP="001127F8">
      <w:pPr>
        <w:pStyle w:val="ListParagraph"/>
        <w:numPr>
          <w:ilvl w:val="0"/>
          <w:numId w:val="2"/>
        </w:numPr>
      </w:pPr>
      <w:r>
        <w:t>Basic Life Support – Cardio Pulmonary Resuscitation for Healthcare Providers- Philippine National Red Cross November 2012</w:t>
      </w:r>
    </w:p>
    <w:p w:rsidR="00CA6560" w:rsidRDefault="00CA6560" w:rsidP="001127F8">
      <w:pPr>
        <w:pStyle w:val="ListParagraph"/>
        <w:numPr>
          <w:ilvl w:val="0"/>
          <w:numId w:val="2"/>
        </w:numPr>
      </w:pPr>
      <w:r>
        <w:t>Intravenous Therapy Training – Association of Nursing Service Administrators of the Philippines (ANSAP) July 29-31, 2013</w:t>
      </w:r>
    </w:p>
    <w:p w:rsidR="00CA6560" w:rsidRDefault="00CA6560" w:rsidP="001127F8">
      <w:pPr>
        <w:pStyle w:val="ListParagraph"/>
        <w:numPr>
          <w:ilvl w:val="0"/>
          <w:numId w:val="2"/>
        </w:numPr>
      </w:pPr>
      <w:r>
        <w:t>Basic ECG Reading and Interpretation – Northern Luzon Adventist College February 2013</w:t>
      </w:r>
    </w:p>
    <w:p w:rsidR="00CA6560" w:rsidRDefault="00CA6560" w:rsidP="001127F8">
      <w:pPr>
        <w:pStyle w:val="ListParagraph"/>
        <w:numPr>
          <w:ilvl w:val="0"/>
          <w:numId w:val="2"/>
        </w:numPr>
      </w:pPr>
      <w:r>
        <w:t>Nursing and Law – Northern Luzon Adventist College February 22, 2013</w:t>
      </w:r>
    </w:p>
    <w:p w:rsidR="00C91875" w:rsidRDefault="00C91875" w:rsidP="001127F8">
      <w:pPr>
        <w:pStyle w:val="ListParagraph"/>
        <w:numPr>
          <w:ilvl w:val="0"/>
          <w:numId w:val="2"/>
        </w:numPr>
      </w:pPr>
      <w:r>
        <w:t>Natural and Manmade Disaster Response Training– Ministry of Health, Republic of Palau August 2015</w:t>
      </w:r>
    </w:p>
    <w:p w:rsidR="00CA6560" w:rsidRDefault="00CA6560" w:rsidP="001127F8">
      <w:pPr>
        <w:pStyle w:val="ListParagraph"/>
        <w:numPr>
          <w:ilvl w:val="0"/>
          <w:numId w:val="2"/>
        </w:numPr>
      </w:pPr>
      <w:r>
        <w:t>Basic Life Support</w:t>
      </w:r>
      <w:r w:rsidR="00C91875">
        <w:t xml:space="preserve"> – American Heart Association - Republic of Palau December 2016</w:t>
      </w:r>
    </w:p>
    <w:p w:rsidR="00C91875" w:rsidRDefault="00C91875" w:rsidP="001127F8">
      <w:pPr>
        <w:pStyle w:val="ListParagraph"/>
        <w:numPr>
          <w:ilvl w:val="0"/>
          <w:numId w:val="2"/>
        </w:numPr>
      </w:pPr>
      <w:r>
        <w:t xml:space="preserve">Natural </w:t>
      </w:r>
      <w:r w:rsidR="008F5894">
        <w:t>a</w:t>
      </w:r>
      <w:r>
        <w:t xml:space="preserve">nd </w:t>
      </w:r>
      <w:r w:rsidR="008F5894">
        <w:t>M</w:t>
      </w:r>
      <w:r>
        <w:t>anmade Disaster Response Training – Ministry of Health, Republic of Palau</w:t>
      </w:r>
    </w:p>
    <w:p w:rsidR="00C91875" w:rsidRDefault="00C91875" w:rsidP="00D97B11">
      <w:pPr>
        <w:pStyle w:val="ListParagraph"/>
        <w:numPr>
          <w:ilvl w:val="0"/>
          <w:numId w:val="2"/>
        </w:numPr>
      </w:pPr>
      <w:r>
        <w:t>Basic Life Support – American Heart Association - Republic of Palau December 2018</w:t>
      </w:r>
    </w:p>
    <w:p w:rsidR="005F75C2" w:rsidRDefault="005F75C2" w:rsidP="005F75C2"/>
    <w:p w:rsidR="005F75C2" w:rsidRDefault="005F75C2" w:rsidP="005F75C2"/>
    <w:p w:rsidR="00D97B11" w:rsidRPr="00CD1C32" w:rsidRDefault="00D97B11" w:rsidP="00D97B11">
      <w:pPr>
        <w:rPr>
          <w:b/>
        </w:rPr>
      </w:pPr>
      <w:bookmarkStart w:id="0" w:name="_GoBack"/>
      <w:bookmarkEnd w:id="0"/>
      <w:r w:rsidRPr="00CD1C32">
        <w:rPr>
          <w:b/>
        </w:rPr>
        <w:lastRenderedPageBreak/>
        <w:t>CERTIFICATION</w:t>
      </w:r>
    </w:p>
    <w:p w:rsidR="00D97B11" w:rsidRDefault="00D97B11" w:rsidP="00D97B11">
      <w:pPr>
        <w:pStyle w:val="ListParagraph"/>
        <w:numPr>
          <w:ilvl w:val="0"/>
          <w:numId w:val="3"/>
        </w:numPr>
      </w:pPr>
      <w:r>
        <w:t>Caregiving National Certificate II – TESDA Philippines</w:t>
      </w:r>
    </w:p>
    <w:p w:rsidR="00D97B11" w:rsidRDefault="00D97B11" w:rsidP="00D97B11">
      <w:pPr>
        <w:pStyle w:val="ListParagraph"/>
        <w:numPr>
          <w:ilvl w:val="0"/>
          <w:numId w:val="3"/>
        </w:numPr>
      </w:pPr>
      <w:r>
        <w:t>Health Care Services National Certificate II – TESDA Philippines</w:t>
      </w:r>
    </w:p>
    <w:p w:rsidR="00D97B11" w:rsidRDefault="009442B2" w:rsidP="00D97B11">
      <w:pPr>
        <w:pStyle w:val="ListParagraph"/>
        <w:numPr>
          <w:ilvl w:val="0"/>
          <w:numId w:val="3"/>
        </w:numPr>
      </w:pPr>
      <w:r>
        <w:t>Basic Life Support Provider – American Heart Association</w:t>
      </w:r>
    </w:p>
    <w:p w:rsidR="009442B2" w:rsidRDefault="009442B2" w:rsidP="009442B2"/>
    <w:p w:rsidR="009442B2" w:rsidRPr="00CD1C32" w:rsidRDefault="009442B2" w:rsidP="009442B2">
      <w:pPr>
        <w:rPr>
          <w:b/>
        </w:rPr>
      </w:pPr>
      <w:r w:rsidRPr="00CD1C32">
        <w:rPr>
          <w:b/>
        </w:rPr>
        <w:t>EDUCATION</w:t>
      </w:r>
    </w:p>
    <w:p w:rsidR="009442B2" w:rsidRDefault="009442B2" w:rsidP="00BB0861">
      <w:pPr>
        <w:spacing w:after="0"/>
      </w:pPr>
      <w:r>
        <w:t>Bachelor of Science in Nursing</w:t>
      </w:r>
    </w:p>
    <w:p w:rsidR="009442B2" w:rsidRDefault="009442B2" w:rsidP="00BB0861">
      <w:pPr>
        <w:spacing w:after="0"/>
      </w:pPr>
      <w:r>
        <w:t>Northern Luzon Adventist College</w:t>
      </w:r>
    </w:p>
    <w:p w:rsidR="009442B2" w:rsidRDefault="009442B2" w:rsidP="009442B2"/>
    <w:p w:rsidR="009442B2" w:rsidRPr="00CD1C32" w:rsidRDefault="009442B2" w:rsidP="009442B2">
      <w:pPr>
        <w:rPr>
          <w:b/>
        </w:rPr>
      </w:pPr>
      <w:r w:rsidRPr="00CD1C32">
        <w:rPr>
          <w:b/>
        </w:rPr>
        <w:t>LICENSURE</w:t>
      </w:r>
    </w:p>
    <w:p w:rsidR="009442B2" w:rsidRDefault="009442B2" w:rsidP="00BB0861">
      <w:pPr>
        <w:spacing w:after="0"/>
      </w:pPr>
      <w:r>
        <w:t>Registered Nurse (RN) – June 2013 Nursing Licensure Examination Passer</w:t>
      </w:r>
    </w:p>
    <w:p w:rsidR="009442B2" w:rsidRDefault="009442B2" w:rsidP="00BB0861">
      <w:pPr>
        <w:spacing w:after="0"/>
      </w:pPr>
      <w:r>
        <w:t>Professional Regulatory Commission License Number 083747</w:t>
      </w:r>
    </w:p>
    <w:p w:rsidR="001740C0" w:rsidRDefault="009442B2" w:rsidP="00BB0861">
      <w:pPr>
        <w:spacing w:after="0"/>
      </w:pPr>
      <w:r>
        <w:t>Valid until 02-24-2023</w:t>
      </w:r>
    </w:p>
    <w:p w:rsidR="00BB0861" w:rsidRDefault="00BB0861" w:rsidP="009442B2"/>
    <w:p w:rsidR="001740C0" w:rsidRPr="00826B35" w:rsidRDefault="001740C0" w:rsidP="009442B2">
      <w:pPr>
        <w:rPr>
          <w:b/>
        </w:rPr>
      </w:pPr>
      <w:r w:rsidRPr="00826B35">
        <w:rPr>
          <w:b/>
        </w:rPr>
        <w:t>REFERENCES</w:t>
      </w:r>
    </w:p>
    <w:p w:rsidR="001740C0" w:rsidRDefault="00381719" w:rsidP="00BB0861">
      <w:pPr>
        <w:pStyle w:val="ListParagraph"/>
        <w:numPr>
          <w:ilvl w:val="0"/>
          <w:numId w:val="5"/>
        </w:numPr>
        <w:spacing w:after="0"/>
      </w:pPr>
      <w:proofErr w:type="spellStart"/>
      <w:r>
        <w:t>Rufina</w:t>
      </w:r>
      <w:proofErr w:type="spellEnd"/>
      <w:r>
        <w:t xml:space="preserve"> Takashi</w:t>
      </w:r>
    </w:p>
    <w:p w:rsidR="00381719" w:rsidRDefault="00381719" w:rsidP="00BB0861">
      <w:pPr>
        <w:spacing w:after="0"/>
        <w:ind w:left="720"/>
      </w:pPr>
      <w:r>
        <w:t xml:space="preserve">Chief </w:t>
      </w:r>
    </w:p>
    <w:p w:rsidR="00381719" w:rsidRDefault="00381719" w:rsidP="00BB0861">
      <w:pPr>
        <w:spacing w:after="0"/>
        <w:ind w:left="720"/>
      </w:pPr>
      <w:r>
        <w:t>Ministry of Health, Division of Public Health Nursing Republic of Palau</w:t>
      </w:r>
    </w:p>
    <w:p w:rsidR="00381719" w:rsidRDefault="00381719" w:rsidP="00BB0861">
      <w:pPr>
        <w:spacing w:after="0"/>
        <w:ind w:left="720"/>
      </w:pPr>
      <w:hyperlink r:id="rId8" w:history="1">
        <w:r w:rsidRPr="00B4708E">
          <w:rPr>
            <w:rStyle w:val="Hyperlink"/>
          </w:rPr>
          <w:t>rufina.takashi@palauhealth.org</w:t>
        </w:r>
      </w:hyperlink>
    </w:p>
    <w:p w:rsidR="00BB0861" w:rsidRDefault="00BB0861" w:rsidP="00BB0861">
      <w:pPr>
        <w:spacing w:after="0"/>
        <w:ind w:left="720"/>
      </w:pPr>
    </w:p>
    <w:p w:rsidR="00381719" w:rsidRDefault="00381719" w:rsidP="00BB0861">
      <w:pPr>
        <w:pStyle w:val="ListParagraph"/>
        <w:numPr>
          <w:ilvl w:val="0"/>
          <w:numId w:val="5"/>
        </w:numPr>
        <w:spacing w:after="0"/>
      </w:pPr>
      <w:r>
        <w:t xml:space="preserve">Ms. </w:t>
      </w:r>
      <w:proofErr w:type="spellStart"/>
      <w:r>
        <w:t>Allyne</w:t>
      </w:r>
      <w:proofErr w:type="spellEnd"/>
      <w:r>
        <w:t xml:space="preserve"> </w:t>
      </w:r>
      <w:proofErr w:type="spellStart"/>
      <w:r>
        <w:t>Kikuharu</w:t>
      </w:r>
      <w:proofErr w:type="spellEnd"/>
    </w:p>
    <w:p w:rsidR="00381719" w:rsidRDefault="00381719" w:rsidP="00BB0861">
      <w:pPr>
        <w:spacing w:after="0"/>
        <w:ind w:left="720"/>
      </w:pPr>
      <w:r>
        <w:t xml:space="preserve">Supervisor </w:t>
      </w:r>
    </w:p>
    <w:p w:rsidR="00381719" w:rsidRDefault="00381719" w:rsidP="00BB0861">
      <w:pPr>
        <w:spacing w:after="0"/>
        <w:ind w:left="720"/>
      </w:pPr>
      <w:r>
        <w:t xml:space="preserve">Ministry of Health, Division of Public Health Nursing, Central Community Health Center, Republic of Palau </w:t>
      </w:r>
    </w:p>
    <w:p w:rsidR="006D6FF8" w:rsidRDefault="006D6FF8" w:rsidP="00BB0861">
      <w:pPr>
        <w:spacing w:after="0"/>
        <w:ind w:left="720"/>
      </w:pPr>
      <w:hyperlink r:id="rId9" w:history="1">
        <w:r w:rsidRPr="00B4708E">
          <w:rPr>
            <w:rStyle w:val="Hyperlink"/>
          </w:rPr>
          <w:t>allyne.kikuharu@palauhealth.org</w:t>
        </w:r>
      </w:hyperlink>
    </w:p>
    <w:p w:rsidR="00BB0861" w:rsidRDefault="00BB0861" w:rsidP="00BB0861">
      <w:pPr>
        <w:spacing w:after="0"/>
        <w:ind w:left="720"/>
      </w:pPr>
    </w:p>
    <w:p w:rsidR="006D6FF8" w:rsidRDefault="00826B35" w:rsidP="00826B35">
      <w:pPr>
        <w:pStyle w:val="ListParagraph"/>
        <w:numPr>
          <w:ilvl w:val="0"/>
          <w:numId w:val="5"/>
        </w:numPr>
      </w:pPr>
      <w:r>
        <w:t xml:space="preserve">Ms. Karolina </w:t>
      </w:r>
      <w:proofErr w:type="spellStart"/>
      <w:r>
        <w:t>Tukana</w:t>
      </w:r>
      <w:proofErr w:type="spellEnd"/>
    </w:p>
    <w:p w:rsidR="00826B35" w:rsidRDefault="00826B35" w:rsidP="00BB0861">
      <w:pPr>
        <w:spacing w:after="0"/>
        <w:ind w:left="720"/>
      </w:pPr>
      <w:r>
        <w:t>Supervisor 2014 – 2018</w:t>
      </w:r>
    </w:p>
    <w:p w:rsidR="00826B35" w:rsidRDefault="00826B35" w:rsidP="00BB0861">
      <w:pPr>
        <w:spacing w:after="0"/>
        <w:ind w:left="720"/>
      </w:pPr>
      <w:r>
        <w:t>Ministry of Health, Division of Public Health Nursing, Central Community Health Center, Republic of Palau</w:t>
      </w:r>
    </w:p>
    <w:p w:rsidR="00826B35" w:rsidRDefault="00826B35" w:rsidP="00BB0861">
      <w:pPr>
        <w:spacing w:after="0"/>
        <w:ind w:left="720"/>
      </w:pPr>
      <w:hyperlink r:id="rId10" w:history="1">
        <w:r w:rsidRPr="00B4708E">
          <w:rPr>
            <w:rStyle w:val="Hyperlink"/>
          </w:rPr>
          <w:t>karolina.tukana@palauhealth.org</w:t>
        </w:r>
      </w:hyperlink>
    </w:p>
    <w:p w:rsidR="00826B35" w:rsidRDefault="00826B35" w:rsidP="009442B2"/>
    <w:sectPr w:rsidR="00826B35" w:rsidSect="005F75C2">
      <w:pgSz w:w="12240" w:h="15840"/>
      <w:pgMar w:top="720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F23"/>
    <w:multiLevelType w:val="hybridMultilevel"/>
    <w:tmpl w:val="B2F0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9F8"/>
    <w:multiLevelType w:val="hybridMultilevel"/>
    <w:tmpl w:val="11EA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26216"/>
    <w:multiLevelType w:val="hybridMultilevel"/>
    <w:tmpl w:val="609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C6EAC"/>
    <w:multiLevelType w:val="hybridMultilevel"/>
    <w:tmpl w:val="04E4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5695"/>
    <w:multiLevelType w:val="hybridMultilevel"/>
    <w:tmpl w:val="A270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C"/>
    <w:rsid w:val="00083B7C"/>
    <w:rsid w:val="001127F8"/>
    <w:rsid w:val="001740C0"/>
    <w:rsid w:val="00175E5C"/>
    <w:rsid w:val="0020761E"/>
    <w:rsid w:val="00381719"/>
    <w:rsid w:val="005F75C2"/>
    <w:rsid w:val="006D6FF8"/>
    <w:rsid w:val="00722DC1"/>
    <w:rsid w:val="00826B35"/>
    <w:rsid w:val="008F5894"/>
    <w:rsid w:val="009442B2"/>
    <w:rsid w:val="00BB0861"/>
    <w:rsid w:val="00C91875"/>
    <w:rsid w:val="00CA6560"/>
    <w:rsid w:val="00CD1C32"/>
    <w:rsid w:val="00D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1171"/>
  <w15:chartTrackingRefBased/>
  <w15:docId w15:val="{FA3B0F22-47DA-4B04-A318-BA276124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fina.takashi@palau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noluisdc1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rolina.tukana@palauheal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yne.kikuharu@palau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11</cp:revision>
  <cp:lastPrinted>2020-02-28T10:59:00Z</cp:lastPrinted>
  <dcterms:created xsi:type="dcterms:W3CDTF">2020-02-28T08:09:00Z</dcterms:created>
  <dcterms:modified xsi:type="dcterms:W3CDTF">2020-02-28T11:00:00Z</dcterms:modified>
</cp:coreProperties>
</file>